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D3C4" w14:textId="77777777" w:rsidR="00132C55" w:rsidRDefault="00132C55" w:rsidP="00132C55">
      <w:pPr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ДОГОВОР № ______ </w:t>
      </w:r>
    </w:p>
    <w:p w14:paraId="6C270497" w14:textId="77777777" w:rsidR="00186A21" w:rsidRPr="00057A63" w:rsidRDefault="00186A21" w:rsidP="00186A21">
      <w:pPr>
        <w:ind w:left="-284"/>
        <w:jc w:val="center"/>
        <w:rPr>
          <w:sz w:val="16"/>
          <w:szCs w:val="16"/>
        </w:rPr>
      </w:pPr>
      <w:r w:rsidRPr="00057A63">
        <w:rPr>
          <w:sz w:val="16"/>
          <w:szCs w:val="16"/>
        </w:rPr>
        <w:t>НА ОКАЗАНИЕ ПЛАТНЫХ УСЛУГ ПО РЕАЛИЗАЦИИ ДОПОЛНИТЕЛЬНЫХ ОБЩЕОБРАЗОВАТЕЛЬНЫХ ПРОГРАММ</w:t>
      </w:r>
    </w:p>
    <w:p w14:paraId="0F622AD8" w14:textId="0D82D939" w:rsidR="00186A21" w:rsidRDefault="00186A21" w:rsidP="00186A21">
      <w:pPr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 ОСУЩЕСТВЛЕНИЮ ПРИСМОТРА И УХОДА ЗА </w:t>
      </w:r>
      <w:r w:rsidR="002F3B14">
        <w:rPr>
          <w:sz w:val="16"/>
          <w:szCs w:val="16"/>
        </w:rPr>
        <w:t xml:space="preserve">ДЕТЬМИ В ГРУППЕ ПРОДЛЕННОГО ДНЯ  </w:t>
      </w:r>
    </w:p>
    <w:p w14:paraId="5C7A8EA8" w14:textId="77777777" w:rsidR="00132C55" w:rsidRDefault="00132C55" w:rsidP="00186A21">
      <w:pPr>
        <w:rPr>
          <w:sz w:val="16"/>
          <w:szCs w:val="16"/>
        </w:rPr>
      </w:pPr>
    </w:p>
    <w:p w14:paraId="64BFA15D" w14:textId="14212719" w:rsidR="00132C55" w:rsidRDefault="00132C55" w:rsidP="00132C55">
      <w:pPr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г. Нижний Новгород                                                                                                                                           </w:t>
      </w:r>
      <w:r w:rsidR="009E3E6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   «</w:t>
      </w:r>
      <w:proofErr w:type="gramEnd"/>
      <w:r>
        <w:rPr>
          <w:sz w:val="16"/>
          <w:szCs w:val="16"/>
        </w:rPr>
        <w:t xml:space="preserve"> ____» ___________________20___ г.   </w:t>
      </w:r>
    </w:p>
    <w:p w14:paraId="269E60ED" w14:textId="77777777" w:rsidR="00132C55" w:rsidRDefault="00132C55" w:rsidP="00132C55">
      <w:pPr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</w:p>
    <w:p w14:paraId="24F92C68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Муниципальное автономное общеобразовательное учреждение «Гимназия №53», далее Учреждение, действующее на основании лицензии № 46, выданной Министерством образования Нижегородской области 10 февраля 2017 г. бессрочно, и свидетельства о государственной аккредитации № 2874 серия 52А01 № 0002521, выданного Министерством образования Нижегородской области  06 марта 2017 г. на срок. до 07 марта 2024 г., в лице директора Голубевой Светланы Николаевны, действующего на основании Устава, далее Исполнитель, с одной стороны, и</w:t>
      </w:r>
    </w:p>
    <w:p w14:paraId="06295020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________________________________________________________________________________________________________, далее   Заказчик,   и</w:t>
      </w:r>
    </w:p>
    <w:p w14:paraId="79F393E5" w14:textId="77777777" w:rsidR="00132C55" w:rsidRDefault="00132C55" w:rsidP="00132C55">
      <w:pPr>
        <w:ind w:left="-426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 несовершеннолетнего обучающегося)</w:t>
      </w:r>
    </w:p>
    <w:p w14:paraId="107DA1D8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________________________________________________________________________________________________________, далее Потребитель,</w:t>
      </w:r>
    </w:p>
    <w:p w14:paraId="3EB69371" w14:textId="77777777" w:rsidR="00132C55" w:rsidRDefault="00132C55" w:rsidP="00132C55">
      <w:pPr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>(Ф.И.О. несовершеннолетнего обучающегося)</w:t>
      </w:r>
    </w:p>
    <w:p w14:paraId="7D4323D3" w14:textId="68A78F92" w:rsidR="00132C55" w:rsidRDefault="00132C55" w:rsidP="00132C55">
      <w:pPr>
        <w:ind w:left="-426"/>
        <w:jc w:val="both"/>
        <w:rPr>
          <w:rFonts w:eastAsiaTheme="minorHAnsi"/>
          <w:sz w:val="16"/>
          <w:szCs w:val="16"/>
          <w:highlight w:val="yellow"/>
          <w:lang w:eastAsia="en-US"/>
        </w:rPr>
      </w:pPr>
      <w:r>
        <w:rPr>
          <w:sz w:val="16"/>
          <w:szCs w:val="16"/>
        </w:rPr>
        <w:t xml:space="preserve">с другой стороны, заключили в соответствии с Гражданским кодексом Российской Федерации, Законом 273-ФЗ  Российской Федерации «Об образовании в Российской Федерации», Федеральным законом от 12.01.96 № 7-ФЗ «О некоммерческих организациях», Законом Российской Федерации от 07.02.92 № 2300-1 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N 706 «Об утверждении Правил оказания платных образовательных услуг», постановлением администрации города Нижнего Новгорода от 27.10.2016 № 3558 «Об установлении тарифов на платные дополнительные образовательные услуги, оказываемые Муниципальным бюджетным общеобразовательным учреждением «Гимназия №53», постановлением администрации города Нижнего Новгорода от 13.10.2017 № 4848 «О внесении изменений в постановление администрации города Нижнего Новгорода от 27.10.2016 № 3558»,   Уставом гимназии и </w:t>
      </w:r>
      <w:r w:rsidR="00186A21" w:rsidRPr="00186A21">
        <w:rPr>
          <w:sz w:val="16"/>
          <w:szCs w:val="16"/>
        </w:rPr>
        <w:t xml:space="preserve">Положением об оказании платных услуг </w:t>
      </w:r>
      <w:r w:rsidR="00186A21" w:rsidRPr="00186A21">
        <w:rPr>
          <w:bCs/>
          <w:sz w:val="16"/>
          <w:szCs w:val="16"/>
        </w:rPr>
        <w:t xml:space="preserve">по реализации дополнительных общеобразовательных программ </w:t>
      </w:r>
      <w:r w:rsidR="00186A21" w:rsidRPr="00186A21">
        <w:rPr>
          <w:sz w:val="16"/>
          <w:szCs w:val="16"/>
        </w:rPr>
        <w:t>в МАОУ «Гимназия №53»</w:t>
      </w:r>
      <w:r w:rsidR="00186A21" w:rsidRPr="00851F19">
        <w:rPr>
          <w:sz w:val="18"/>
          <w:szCs w:val="18"/>
        </w:rPr>
        <w:t xml:space="preserve">  </w:t>
      </w:r>
      <w:r>
        <w:rPr>
          <w:sz w:val="16"/>
          <w:szCs w:val="16"/>
        </w:rPr>
        <w:t xml:space="preserve"> настоящий договор о нижеследующем:</w:t>
      </w:r>
    </w:p>
    <w:p w14:paraId="13C24453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Предмет договора </w:t>
      </w:r>
    </w:p>
    <w:p w14:paraId="1EC3E292" w14:textId="57390144" w:rsidR="00132C55" w:rsidRDefault="00132C55" w:rsidP="00132C55">
      <w:pPr>
        <w:ind w:left="-426" w:firstLine="426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 xml:space="preserve">Исполнитель предоставляет, а Заказчик оплачивает </w:t>
      </w:r>
      <w:proofErr w:type="gramStart"/>
      <w:r w:rsidR="00186A21">
        <w:rPr>
          <w:sz w:val="16"/>
          <w:szCs w:val="16"/>
        </w:rPr>
        <w:t xml:space="preserve">платные </w:t>
      </w:r>
      <w:r>
        <w:rPr>
          <w:sz w:val="16"/>
          <w:szCs w:val="16"/>
        </w:rPr>
        <w:t xml:space="preserve"> услуги</w:t>
      </w:r>
      <w:proofErr w:type="gramEnd"/>
      <w:r w:rsidR="00186A21">
        <w:rPr>
          <w:sz w:val="16"/>
          <w:szCs w:val="16"/>
        </w:rPr>
        <w:t xml:space="preserve"> по реализации дополнительных общеобразовательных программ     </w:t>
      </w:r>
      <w:r>
        <w:rPr>
          <w:rFonts w:eastAsiaTheme="minorHAnsi"/>
          <w:sz w:val="16"/>
          <w:szCs w:val="16"/>
          <w:lang w:eastAsia="en-US"/>
        </w:rPr>
        <w:t xml:space="preserve"> по присмотру и уходу за </w:t>
      </w:r>
      <w:r w:rsidR="002F3B14">
        <w:rPr>
          <w:rFonts w:eastAsiaTheme="minorHAnsi"/>
          <w:sz w:val="16"/>
          <w:szCs w:val="16"/>
          <w:lang w:eastAsia="en-US"/>
        </w:rPr>
        <w:t xml:space="preserve">детьми в группе продленного дня </w:t>
      </w:r>
      <w:r>
        <w:rPr>
          <w:rFonts w:eastAsiaTheme="minorHAnsi"/>
          <w:sz w:val="16"/>
          <w:szCs w:val="16"/>
          <w:lang w:eastAsia="en-US"/>
        </w:rPr>
        <w:t xml:space="preserve"> в Учреждении в   соответствии   с   действующим   законодательством.</w:t>
      </w:r>
      <w:r>
        <w:rPr>
          <w:sz w:val="16"/>
          <w:szCs w:val="16"/>
        </w:rPr>
        <w:t xml:space="preserve"> Возраст детей: 6,5 – 11 лет.</w:t>
      </w:r>
      <w:r>
        <w:rPr>
          <w:rFonts w:eastAsiaTheme="minorHAnsi"/>
          <w:sz w:val="16"/>
          <w:szCs w:val="16"/>
          <w:lang w:eastAsia="en-US"/>
        </w:rPr>
        <w:t xml:space="preserve"> Срок предоставления платной услуги по </w:t>
      </w:r>
      <w:r w:rsidR="00186A21">
        <w:rPr>
          <w:sz w:val="16"/>
          <w:szCs w:val="16"/>
        </w:rPr>
        <w:t xml:space="preserve">реализации дополнительных общеобразовательных программ   </w:t>
      </w:r>
      <w:r w:rsidR="00F22B79">
        <w:rPr>
          <w:sz w:val="16"/>
          <w:szCs w:val="16"/>
        </w:rPr>
        <w:t>по</w:t>
      </w:r>
      <w:r w:rsidR="00186A21">
        <w:rPr>
          <w:sz w:val="16"/>
          <w:szCs w:val="16"/>
        </w:rPr>
        <w:t xml:space="preserve">  </w:t>
      </w:r>
      <w:r w:rsidR="00186A21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присмотру и уходу за </w:t>
      </w:r>
      <w:r w:rsidR="002F3B14">
        <w:rPr>
          <w:rFonts w:eastAsiaTheme="minorHAnsi"/>
          <w:sz w:val="16"/>
          <w:szCs w:val="16"/>
          <w:lang w:eastAsia="en-US"/>
        </w:rPr>
        <w:t xml:space="preserve">детьми в группе продленного дня </w:t>
      </w:r>
      <w:r>
        <w:rPr>
          <w:rFonts w:eastAsiaTheme="minorHAnsi"/>
          <w:sz w:val="16"/>
          <w:szCs w:val="16"/>
          <w:lang w:eastAsia="en-US"/>
        </w:rPr>
        <w:t xml:space="preserve">в соответствии с программой и режимом работы </w:t>
      </w:r>
      <w:r>
        <w:rPr>
          <w:sz w:val="16"/>
          <w:szCs w:val="16"/>
        </w:rPr>
        <w:t xml:space="preserve">составляет </w:t>
      </w:r>
      <w:r w:rsidR="00A16135">
        <w:rPr>
          <w:sz w:val="16"/>
          <w:szCs w:val="16"/>
        </w:rPr>
        <w:t>8</w:t>
      </w:r>
      <w:r>
        <w:rPr>
          <w:sz w:val="16"/>
          <w:szCs w:val="16"/>
        </w:rPr>
        <w:t xml:space="preserve"> месяцев</w:t>
      </w:r>
      <w:r w:rsidR="002F3B14">
        <w:rPr>
          <w:sz w:val="16"/>
          <w:szCs w:val="16"/>
        </w:rPr>
        <w:t>.</w:t>
      </w:r>
    </w:p>
    <w:p w14:paraId="7E121B51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  <w:r w:rsidRPr="00720123">
        <w:rPr>
          <w:b/>
          <w:bCs/>
          <w:sz w:val="16"/>
          <w:szCs w:val="16"/>
        </w:rPr>
        <w:t>2. Права Исполнителя, Заказчика, Потребителя</w:t>
      </w:r>
      <w:r>
        <w:rPr>
          <w:b/>
          <w:bCs/>
          <w:sz w:val="16"/>
          <w:szCs w:val="16"/>
        </w:rPr>
        <w:t xml:space="preserve"> </w:t>
      </w:r>
    </w:p>
    <w:p w14:paraId="17AEF75A" w14:textId="74E621D5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2.1. Исполнитель вправе самостоятельно осуществлять образовательный процесс по присмотру и уходу за детьми</w:t>
      </w:r>
      <w:r w:rsidR="002F3B14">
        <w:rPr>
          <w:sz w:val="16"/>
          <w:szCs w:val="16"/>
        </w:rPr>
        <w:t xml:space="preserve"> в группе продленного дня</w:t>
      </w:r>
      <w:r>
        <w:rPr>
          <w:sz w:val="16"/>
          <w:szCs w:val="16"/>
        </w:rPr>
        <w:t xml:space="preserve">, выбирать формы, порядок работы с детьми в соответствии с дополнительными </w:t>
      </w:r>
      <w:r w:rsidR="00E77826">
        <w:rPr>
          <w:sz w:val="16"/>
          <w:szCs w:val="16"/>
        </w:rPr>
        <w:t xml:space="preserve">общеобразовательными </w:t>
      </w:r>
      <w:r>
        <w:rPr>
          <w:sz w:val="16"/>
          <w:szCs w:val="16"/>
        </w:rPr>
        <w:t>общеразвивающими программами и режимом работы в группах по присмотру и уходу за детьми</w:t>
      </w:r>
      <w:r w:rsidR="002F3B14">
        <w:rPr>
          <w:sz w:val="16"/>
          <w:szCs w:val="16"/>
        </w:rPr>
        <w:t xml:space="preserve"> в группе продленного дня.</w:t>
      </w:r>
    </w:p>
    <w:p w14:paraId="2E53F42A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2.1.1. Имеет право не принять ребенка без наличия медицинской справки после болезни и отсутствия ребенка более трех дней.  </w:t>
      </w:r>
    </w:p>
    <w:p w14:paraId="65CAB923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2.1.2. Имеет право обрабатывать персональные данные воспитанника и его родителей (законных    представителей) на   бумажных      и   электронных      носителях    в   целях предоставления услуг, предусмотренных настоящим договором и защиты прав ребенка.</w:t>
      </w:r>
    </w:p>
    <w:p w14:paraId="2D2D514D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2.2. Заказчик вправе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договора, а также о поведении Потребителя.</w:t>
      </w:r>
    </w:p>
    <w:p w14:paraId="3E94CBCB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2.3. Потребитель вправе:</w:t>
      </w:r>
    </w:p>
    <w:p w14:paraId="6D5AF5E6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2.3.1. Обращаться к работникам Исполнителя по вопросам, касающимся присмотра и ухода в Учреждении.</w:t>
      </w:r>
    </w:p>
    <w:p w14:paraId="55985983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2.3.2. Получать полную и достоверную информацию о поведении, развитии и </w:t>
      </w:r>
      <w:r>
        <w:rPr>
          <w:rFonts w:eastAsiaTheme="minorHAnsi"/>
          <w:sz w:val="16"/>
          <w:szCs w:val="16"/>
          <w:lang w:eastAsia="en-US"/>
        </w:rPr>
        <w:t xml:space="preserve">способностях </w:t>
      </w:r>
      <w:r>
        <w:rPr>
          <w:sz w:val="16"/>
          <w:szCs w:val="16"/>
        </w:rPr>
        <w:t>Потребителя.</w:t>
      </w:r>
    </w:p>
    <w:p w14:paraId="50AED23A" w14:textId="04D2CA8A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2.3.3. Пользоваться имуществом Исполнителя, необходимым для осуществления процесса по присмотру и уходу за детьми</w:t>
      </w:r>
      <w:r w:rsidR="002F3B14">
        <w:rPr>
          <w:sz w:val="16"/>
          <w:szCs w:val="16"/>
        </w:rPr>
        <w:t xml:space="preserve"> в группе продленного дня</w:t>
      </w:r>
      <w:r>
        <w:rPr>
          <w:sz w:val="16"/>
          <w:szCs w:val="16"/>
        </w:rPr>
        <w:t xml:space="preserve">, во время занятий, предусмотренных дополнительными </w:t>
      </w:r>
      <w:r w:rsidR="00E77826">
        <w:rPr>
          <w:sz w:val="16"/>
          <w:szCs w:val="16"/>
        </w:rPr>
        <w:t xml:space="preserve">общеобразовательными </w:t>
      </w:r>
      <w:r>
        <w:rPr>
          <w:sz w:val="16"/>
          <w:szCs w:val="16"/>
        </w:rPr>
        <w:t xml:space="preserve">общеразвивающими программами и режимом работы в группе по присмотру и </w:t>
      </w:r>
      <w:proofErr w:type="gramStart"/>
      <w:r>
        <w:rPr>
          <w:sz w:val="16"/>
          <w:szCs w:val="16"/>
        </w:rPr>
        <w:t>уходу</w:t>
      </w:r>
      <w:r w:rsidR="001D7C7C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proofErr w:type="gramEnd"/>
    </w:p>
    <w:p w14:paraId="5DC3DA87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2.3.4. Принимать участие в социально - культурных, оздоровительных и т.п. мероприятиях, организованных Исполнителем. </w:t>
      </w:r>
    </w:p>
    <w:p w14:paraId="3DA3569E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2.3.5. Заявлять в отдел по опеке, попечительству и охране прав детства   о случаях физического, психического, сексуального насилия над ребенком, ненадлежащего ухода со стороны родителей (законных представителей).  </w:t>
      </w:r>
    </w:p>
    <w:p w14:paraId="3E3EC29E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2.3.6. Приостанавливать работу Учреждения в случае аварии и ремонта Учреждения, уведомив об этом Заказчика.  </w:t>
      </w:r>
    </w:p>
    <w:p w14:paraId="08BCEB5D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2.2.5.  Обратиться в суд за защитой своих интересов в случае нарушения родителями (законными представителями) воспитанника срока оплаты более, чем на 14 дней.  </w:t>
      </w:r>
    </w:p>
    <w:p w14:paraId="529DF898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3. Обязанности Исполнителя </w:t>
      </w:r>
    </w:p>
    <w:p w14:paraId="1156C6B3" w14:textId="77777777" w:rsidR="00132C55" w:rsidRDefault="00132C55" w:rsidP="00132C55">
      <w:pPr>
        <w:pStyle w:val="a3"/>
        <w:spacing w:before="0" w:beforeAutospacing="0" w:after="0" w:afterAutospacing="0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3.1. Исполнитель обязуется:</w:t>
      </w:r>
    </w:p>
    <w:p w14:paraId="49116E95" w14:textId="3AE95CD7" w:rsidR="00132C55" w:rsidRDefault="00132C55" w:rsidP="00132C55">
      <w:pPr>
        <w:pStyle w:val="a3"/>
        <w:spacing w:before="0" w:beforeAutospacing="0" w:after="0" w:afterAutospacing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Зачислить Потребителя, выполнившего установленные законодательством Российской Федерации, Уставом Исполнителя, локальными актами Исполнителя условия приема, в группу для оказания платных услуг </w:t>
      </w:r>
      <w:r w:rsidR="00E77826">
        <w:rPr>
          <w:sz w:val="16"/>
          <w:szCs w:val="16"/>
        </w:rPr>
        <w:t xml:space="preserve">по реализации дополнительных общеобразовательных общеразвивающих программ </w:t>
      </w:r>
      <w:r>
        <w:rPr>
          <w:sz w:val="16"/>
          <w:szCs w:val="16"/>
        </w:rPr>
        <w:t>по присмотру и уходу за детьми</w:t>
      </w:r>
      <w:r w:rsidR="001D7C7C">
        <w:rPr>
          <w:sz w:val="16"/>
          <w:szCs w:val="16"/>
        </w:rPr>
        <w:t xml:space="preserve"> в группе продленного дня.</w:t>
      </w:r>
    </w:p>
    <w:p w14:paraId="3CCC34C1" w14:textId="7BA352BC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3.1.2. Организовать и обеспечить надлежащее исполнение услуг, предусмотренных в разделе 1 настоящего договора. </w:t>
      </w:r>
      <w:r w:rsidR="00E77826">
        <w:rPr>
          <w:sz w:val="16"/>
          <w:szCs w:val="16"/>
        </w:rPr>
        <w:t>П</w:t>
      </w:r>
      <w:r>
        <w:rPr>
          <w:sz w:val="16"/>
          <w:szCs w:val="16"/>
        </w:rPr>
        <w:t xml:space="preserve">латные услуги оказываются в соответствии с дополнительными </w:t>
      </w:r>
      <w:r w:rsidR="00E77826">
        <w:rPr>
          <w:sz w:val="16"/>
          <w:szCs w:val="16"/>
        </w:rPr>
        <w:t xml:space="preserve">общеобразовательными </w:t>
      </w:r>
      <w:r>
        <w:rPr>
          <w:sz w:val="16"/>
          <w:szCs w:val="16"/>
        </w:rPr>
        <w:t>общеразвивающими программами, режимом работы, разработанными и утверждёнными Исполнителем.</w:t>
      </w:r>
    </w:p>
    <w:p w14:paraId="011095CD" w14:textId="6D887460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3.1.3. Создать Потребителю необходимые условия для освоения дополнительных </w:t>
      </w:r>
      <w:r w:rsidR="00E77826">
        <w:rPr>
          <w:sz w:val="16"/>
          <w:szCs w:val="16"/>
        </w:rPr>
        <w:t xml:space="preserve">общеобразовательных </w:t>
      </w:r>
      <w:r>
        <w:rPr>
          <w:sz w:val="16"/>
          <w:szCs w:val="16"/>
        </w:rPr>
        <w:t>общеразвивающих программ.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процессу организации присмотра и ухода за детьми</w:t>
      </w:r>
      <w:r w:rsidR="001D7C7C">
        <w:rPr>
          <w:sz w:val="16"/>
          <w:szCs w:val="16"/>
        </w:rPr>
        <w:t xml:space="preserve"> в группе продленного дня.</w:t>
      </w:r>
    </w:p>
    <w:p w14:paraId="744F8A19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3.1.4. Проявлять уважение к личности Потребителя, не допускать физического и психологического насилия.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A71DCDE" w14:textId="188D63E8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3.1.5. Сохранить место за Потребителем в системе оказываемых Учреждением платных услуг </w:t>
      </w:r>
      <w:r w:rsidR="00E77826">
        <w:rPr>
          <w:sz w:val="16"/>
          <w:szCs w:val="16"/>
        </w:rPr>
        <w:t xml:space="preserve">по реализации дополнительных общеобразовательных программ </w:t>
      </w:r>
      <w:r>
        <w:rPr>
          <w:sz w:val="16"/>
          <w:szCs w:val="16"/>
        </w:rPr>
        <w:t>в случае пропуска занятий по уважительным причинам</w:t>
      </w:r>
    </w:p>
    <w:p w14:paraId="6D32F25C" w14:textId="48275622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3.1.6.  Принимать от Заказчика оплату за </w:t>
      </w:r>
      <w:proofErr w:type="gramStart"/>
      <w:r w:rsidR="00E77826">
        <w:rPr>
          <w:sz w:val="16"/>
          <w:szCs w:val="16"/>
        </w:rPr>
        <w:t xml:space="preserve">платные </w:t>
      </w:r>
      <w:r>
        <w:rPr>
          <w:sz w:val="16"/>
          <w:szCs w:val="16"/>
        </w:rPr>
        <w:t xml:space="preserve"> услуги</w:t>
      </w:r>
      <w:proofErr w:type="gramEnd"/>
      <w:r w:rsidR="00E77826">
        <w:rPr>
          <w:sz w:val="16"/>
          <w:szCs w:val="16"/>
        </w:rPr>
        <w:t xml:space="preserve"> по реализации дополнительных общеобразовательных программ</w:t>
      </w:r>
      <w:r>
        <w:rPr>
          <w:sz w:val="16"/>
          <w:szCs w:val="16"/>
        </w:rPr>
        <w:t>.</w:t>
      </w:r>
    </w:p>
    <w:p w14:paraId="568898B9" w14:textId="5A935630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3.1.7. Уведомить Заказчика о нецелесообразности оказания Потребителю платных услуг </w:t>
      </w:r>
      <w:r w:rsidR="00E77826">
        <w:rPr>
          <w:sz w:val="16"/>
          <w:szCs w:val="16"/>
        </w:rPr>
        <w:t xml:space="preserve">по реализации дополнительных общеобразовательных программ </w:t>
      </w:r>
      <w:r>
        <w:rPr>
          <w:sz w:val="16"/>
          <w:szCs w:val="16"/>
        </w:rPr>
        <w:t xml:space="preserve">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5157E139" w14:textId="4084FD57" w:rsidR="00132C55" w:rsidRDefault="00132C55" w:rsidP="00132C55">
      <w:pPr>
        <w:ind w:left="-426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3.1.8. Установить длительность пребывания ребенка в Учреждении в группе по присмотру и уходу </w:t>
      </w:r>
      <w:r w:rsidR="001D7C7C">
        <w:rPr>
          <w:sz w:val="16"/>
          <w:szCs w:val="16"/>
        </w:rPr>
        <w:t xml:space="preserve">в группе продленного дня </w:t>
      </w:r>
      <w:r>
        <w:rPr>
          <w:sz w:val="16"/>
          <w:szCs w:val="16"/>
        </w:rPr>
        <w:t xml:space="preserve">- </w:t>
      </w:r>
      <w:r>
        <w:rPr>
          <w:b/>
          <w:sz w:val="16"/>
          <w:szCs w:val="16"/>
        </w:rPr>
        <w:t>5 дней в неделю (понедельник – пятница) по 3 часа (по 5 часов), кроме субботы, воскресенья, праздничных дней и в соответствии с режимом работы Учреждения.</w:t>
      </w:r>
    </w:p>
    <w:p w14:paraId="336836C0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3.1.9. Учреждение        не    несет     предусмотренную          действующим         законодательством материальную ответственность за сохранность личных вещей воспитанника, наличие которых (в рамках образовательного процесса) не является обязательным (мобильных телефонов; драгоценных украшений; ценных вещей; игрушек, принесенных из дома.)</w:t>
      </w:r>
    </w:p>
    <w:p w14:paraId="3EA64EDB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4. Обязанности Заказчика </w:t>
      </w:r>
    </w:p>
    <w:p w14:paraId="0D2BECB9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4.1. Заказчик обязуется:</w:t>
      </w:r>
    </w:p>
    <w:p w14:paraId="69251B6B" w14:textId="48494BAE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4.1.1. Своевременно вносить плату за предоставляемые платные услуги</w:t>
      </w:r>
      <w:r w:rsidR="00720123" w:rsidRPr="00720123">
        <w:rPr>
          <w:sz w:val="16"/>
          <w:szCs w:val="16"/>
        </w:rPr>
        <w:t xml:space="preserve"> </w:t>
      </w:r>
      <w:r w:rsidR="00720123">
        <w:rPr>
          <w:sz w:val="16"/>
          <w:szCs w:val="16"/>
        </w:rPr>
        <w:t>по реализации дополнительных общеобразовательных программ</w:t>
      </w:r>
      <w:r>
        <w:rPr>
          <w:sz w:val="16"/>
          <w:szCs w:val="16"/>
        </w:rPr>
        <w:t>, указанные в разделе 1 настоящего договора, в размере и порядке, определенных настоящим договором.</w:t>
      </w:r>
    </w:p>
    <w:p w14:paraId="4F99CA23" w14:textId="5039B32A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4.1.2. При поступлении Потребителя в Учреждение и в процессе организации   присмотра и ухода за ребенко</w:t>
      </w:r>
      <w:r w:rsidR="001D7C7C">
        <w:rPr>
          <w:sz w:val="16"/>
          <w:szCs w:val="16"/>
        </w:rPr>
        <w:t>м в группе продленного дня</w:t>
      </w:r>
      <w:r>
        <w:rPr>
          <w:sz w:val="16"/>
          <w:szCs w:val="16"/>
        </w:rPr>
        <w:t xml:space="preserve">   своевременно предоставлять все необходимые документы, извещать Исполнителя об изменении места жительства и контактного телефона.</w:t>
      </w:r>
    </w:p>
    <w:p w14:paraId="59EC7AA1" w14:textId="57CF77A0" w:rsidR="00132C55" w:rsidRDefault="00132C55" w:rsidP="00132C55">
      <w:pPr>
        <w:ind w:left="-426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 xml:space="preserve">4.1.3. Обеспечить посещение Потребителем группы по присмотру и уходу за детьми </w:t>
      </w:r>
      <w:r w:rsidR="001D7C7C">
        <w:rPr>
          <w:sz w:val="16"/>
          <w:szCs w:val="16"/>
        </w:rPr>
        <w:t xml:space="preserve">в группе продленного дня </w:t>
      </w:r>
      <w:r>
        <w:rPr>
          <w:sz w:val="16"/>
          <w:szCs w:val="16"/>
        </w:rPr>
        <w:t xml:space="preserve">и занятий согласно дополнительным </w:t>
      </w:r>
      <w:r w:rsidR="00720123">
        <w:rPr>
          <w:sz w:val="16"/>
          <w:szCs w:val="16"/>
        </w:rPr>
        <w:t>общеобразовательн</w:t>
      </w:r>
      <w:r w:rsidR="00CA1097">
        <w:rPr>
          <w:sz w:val="16"/>
          <w:szCs w:val="16"/>
        </w:rPr>
        <w:t xml:space="preserve">ым </w:t>
      </w:r>
      <w:r>
        <w:rPr>
          <w:sz w:val="16"/>
          <w:szCs w:val="16"/>
        </w:rPr>
        <w:t>общеразвивающим программам и режиму работы, извещать Исполнителя об уважительных причинах отсутствия Потребителя в группе.</w:t>
      </w:r>
      <w:r>
        <w:rPr>
          <w:rFonts w:eastAsiaTheme="minorHAnsi"/>
          <w:sz w:val="16"/>
          <w:szCs w:val="16"/>
          <w:lang w:eastAsia="en-US"/>
        </w:rPr>
        <w:t xml:space="preserve"> При   отсутствии   ребенка    более трех дней представлять справку из медицинского учреждения о допуске ребенка в Учреждение.</w:t>
      </w:r>
    </w:p>
    <w:p w14:paraId="60294B20" w14:textId="0970C78E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  <w:lang w:eastAsia="en-US"/>
        </w:rPr>
        <w:t xml:space="preserve">4.1.4. Лично    забирать ребенка или    по доверенности     от   родителей (законных представителей) можно    делегировать эту обязанность, уведомив    об   этом заранее администрацию Исполнителя, либо </w:t>
      </w:r>
      <w:r w:rsidR="001D7C7C">
        <w:rPr>
          <w:rFonts w:eastAsiaTheme="minorHAnsi"/>
          <w:sz w:val="16"/>
          <w:szCs w:val="16"/>
          <w:lang w:eastAsia="en-US"/>
        </w:rPr>
        <w:t xml:space="preserve">учителя, </w:t>
      </w:r>
      <w:proofErr w:type="gramStart"/>
      <w:r w:rsidR="001D7C7C">
        <w:rPr>
          <w:rFonts w:eastAsiaTheme="minorHAnsi"/>
          <w:sz w:val="16"/>
          <w:szCs w:val="16"/>
          <w:lang w:eastAsia="en-US"/>
        </w:rPr>
        <w:t xml:space="preserve">осуществляющего </w:t>
      </w:r>
      <w:r>
        <w:rPr>
          <w:rFonts w:eastAsiaTheme="minorHAnsi"/>
          <w:sz w:val="16"/>
          <w:szCs w:val="16"/>
          <w:lang w:eastAsia="en-US"/>
        </w:rPr>
        <w:t xml:space="preserve"> присмотр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и уход </w:t>
      </w:r>
      <w:r w:rsidR="001D7C7C">
        <w:rPr>
          <w:rFonts w:eastAsiaTheme="minorHAnsi"/>
          <w:sz w:val="16"/>
          <w:szCs w:val="16"/>
          <w:lang w:eastAsia="en-US"/>
        </w:rPr>
        <w:t xml:space="preserve">в группе продленного дня, </w:t>
      </w:r>
      <w:r>
        <w:rPr>
          <w:rFonts w:eastAsiaTheme="minorHAnsi"/>
          <w:sz w:val="16"/>
          <w:szCs w:val="16"/>
          <w:lang w:eastAsia="en-US"/>
        </w:rPr>
        <w:t xml:space="preserve">письменном виде.   </w:t>
      </w:r>
    </w:p>
    <w:p w14:paraId="2B340642" w14:textId="05FCFEDB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4.1.4. Обеспечить Потребителя за свой счет предметами, необходимыми для надлежащего исполнения Исполнителем обязательств по оказанию платных услуг</w:t>
      </w:r>
      <w:r w:rsidR="00720123" w:rsidRPr="00720123">
        <w:rPr>
          <w:sz w:val="16"/>
          <w:szCs w:val="16"/>
        </w:rPr>
        <w:t xml:space="preserve"> </w:t>
      </w:r>
      <w:r w:rsidR="00720123">
        <w:rPr>
          <w:sz w:val="16"/>
          <w:szCs w:val="16"/>
        </w:rPr>
        <w:t>по реализации дополнительных общеобразовательных программ</w:t>
      </w:r>
      <w:r>
        <w:rPr>
          <w:sz w:val="16"/>
          <w:szCs w:val="16"/>
        </w:rPr>
        <w:t>, в количестве, соответствующем возрасту и потребностям Потребителя.</w:t>
      </w:r>
    </w:p>
    <w:p w14:paraId="05E0E095" w14:textId="1A1F4A88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4.1.5.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Исполнителя. По просьбе Исполнителя приходить для беседы при наличии претензий Исполнителя к поведению Потребителя или его отношению к получению платных услуг</w:t>
      </w:r>
      <w:r w:rsidR="00720123">
        <w:rPr>
          <w:sz w:val="16"/>
          <w:szCs w:val="16"/>
        </w:rPr>
        <w:t xml:space="preserve"> по реализации дополнительных общеобразовательных программ</w:t>
      </w:r>
      <w:r>
        <w:rPr>
          <w:sz w:val="16"/>
          <w:szCs w:val="16"/>
        </w:rPr>
        <w:t>.</w:t>
      </w:r>
    </w:p>
    <w:p w14:paraId="1F145600" w14:textId="77777777" w:rsidR="00132C55" w:rsidRPr="00D42795" w:rsidRDefault="00132C55" w:rsidP="00D4279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4.1.6. Возмещать ущерб, причиненный Потребителем имуществу Исполнителя, в соответствии с законодательством Российской Федерации. </w:t>
      </w:r>
    </w:p>
    <w:p w14:paraId="66592044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5. Обязанности Потребителя</w:t>
      </w:r>
    </w:p>
    <w:p w14:paraId="0437B9FB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5.1. Потребитель обязуется:</w:t>
      </w:r>
    </w:p>
    <w:p w14:paraId="68E68D86" w14:textId="4E251A00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5.1.1. Посещать группу по присмотру и уходу </w:t>
      </w:r>
      <w:r w:rsidR="001D7C7C">
        <w:rPr>
          <w:sz w:val="16"/>
          <w:szCs w:val="16"/>
        </w:rPr>
        <w:t xml:space="preserve">в группе продленного дня </w:t>
      </w:r>
      <w:r>
        <w:rPr>
          <w:sz w:val="16"/>
          <w:szCs w:val="16"/>
        </w:rPr>
        <w:t>согласно режиму работы.</w:t>
      </w:r>
    </w:p>
    <w:p w14:paraId="6FD0487C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5.1.2. Выполнять задания по подготовке к занятиям, предусмотренным дополнительными общеразвивающими программами.</w:t>
      </w:r>
    </w:p>
    <w:p w14:paraId="2479B216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5.1.3. Соблюдать требования Устава Исполнителя, соблюдать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6BB1C557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5.1.4. Бережно относиться к имуществу Исполнителя. </w:t>
      </w:r>
    </w:p>
    <w:p w14:paraId="1DEC8229" w14:textId="77777777" w:rsidR="00132C55" w:rsidRDefault="00132C55" w:rsidP="00132C55">
      <w:pPr>
        <w:ind w:left="-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6. Оплата услуг</w:t>
      </w:r>
    </w:p>
    <w:p w14:paraId="154A1392" w14:textId="78AB0681" w:rsidR="00132C55" w:rsidRDefault="00132C55" w:rsidP="00132C55">
      <w:pPr>
        <w:pStyle w:val="a3"/>
        <w:spacing w:before="0" w:beforeAutospacing="0" w:after="0" w:afterAutospacing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6.1 Стоимость платных услуг</w:t>
      </w:r>
      <w:r w:rsidR="00720123" w:rsidRPr="00720123">
        <w:rPr>
          <w:sz w:val="16"/>
          <w:szCs w:val="16"/>
        </w:rPr>
        <w:t xml:space="preserve"> </w:t>
      </w:r>
      <w:r w:rsidR="00720123">
        <w:rPr>
          <w:sz w:val="16"/>
          <w:szCs w:val="16"/>
        </w:rPr>
        <w:t>по реализации дополнительных общеобразовательных программ</w:t>
      </w:r>
      <w:r>
        <w:rPr>
          <w:sz w:val="16"/>
          <w:szCs w:val="16"/>
        </w:rPr>
        <w:t xml:space="preserve"> по присмотру и уходу за детьми в группах</w:t>
      </w:r>
      <w:r w:rsidR="001D7C7C">
        <w:rPr>
          <w:sz w:val="16"/>
          <w:szCs w:val="16"/>
        </w:rPr>
        <w:t xml:space="preserve"> продленного </w:t>
      </w:r>
      <w:proofErr w:type="gramStart"/>
      <w:r w:rsidR="001D7C7C">
        <w:rPr>
          <w:sz w:val="16"/>
          <w:szCs w:val="16"/>
        </w:rPr>
        <w:t xml:space="preserve">дня </w:t>
      </w:r>
      <w:r>
        <w:rPr>
          <w:sz w:val="16"/>
          <w:szCs w:val="16"/>
        </w:rPr>
        <w:t xml:space="preserve"> соответствует</w:t>
      </w:r>
      <w:proofErr w:type="gramEnd"/>
      <w:r>
        <w:rPr>
          <w:sz w:val="16"/>
          <w:szCs w:val="16"/>
        </w:rPr>
        <w:t xml:space="preserve"> тарифам, установленным постановлением администрации города Нижнего Новгорода от 13.10.2017 № 4848:</w:t>
      </w:r>
    </w:p>
    <w:p w14:paraId="55DD961D" w14:textId="77777777" w:rsidR="00132C55" w:rsidRDefault="00132C55" w:rsidP="00132C55">
      <w:pPr>
        <w:pStyle w:val="a3"/>
        <w:spacing w:before="0" w:beforeAutospacing="0" w:after="0" w:afterAutospacing="0"/>
        <w:ind w:left="-426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- в группе с пребыванием в гимназии 3 часа тариф за 1 час составляет 49 руб.49 коп. (сорок девять рублей сорок девять копеек);</w:t>
      </w:r>
    </w:p>
    <w:p w14:paraId="30D4BAB7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 в группе с пребыванием в гимназии 5 часов тариф за 1 час составляет 47 руб.75 коп. (сорок семь рублей семьдесят пять копеек).</w:t>
      </w:r>
    </w:p>
    <w:p w14:paraId="6C0BD2B3" w14:textId="5A48C851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Оплата производится ежемесячно </w:t>
      </w:r>
      <w:r w:rsidRPr="00CA1097">
        <w:rPr>
          <w:sz w:val="16"/>
          <w:szCs w:val="16"/>
        </w:rPr>
        <w:t xml:space="preserve">до </w:t>
      </w:r>
      <w:r w:rsidR="00CA1097" w:rsidRPr="00CA1097">
        <w:rPr>
          <w:sz w:val="16"/>
          <w:szCs w:val="16"/>
        </w:rPr>
        <w:t>«15</w:t>
      </w:r>
      <w:r w:rsidRPr="00CA1097">
        <w:rPr>
          <w:sz w:val="16"/>
          <w:szCs w:val="16"/>
        </w:rPr>
        <w:t>» числа</w:t>
      </w:r>
      <w:r>
        <w:rPr>
          <w:sz w:val="16"/>
          <w:szCs w:val="16"/>
        </w:rPr>
        <w:t xml:space="preserve"> расчетного месяца (100 % авансовым платежом).</w:t>
      </w:r>
    </w:p>
    <w:p w14:paraId="1C9EFD2A" w14:textId="0642B4B9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При предоставлении медицинской справки в случае отсутствия в группе более 3-х дней по болезни проводится перерасчет оплаты услуг по присмотру и уходу за детьми</w:t>
      </w:r>
      <w:r w:rsidR="001D7C7C">
        <w:rPr>
          <w:sz w:val="16"/>
          <w:szCs w:val="16"/>
        </w:rPr>
        <w:t xml:space="preserve"> в группе продленного дня.</w:t>
      </w:r>
    </w:p>
    <w:p w14:paraId="1A62E989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6.2. Увеличение стоимости платной услуг после заключения настоящего договора не допускается, за исключением увеличения стоимости указанной услуги с учетом уровня инфляции.</w:t>
      </w:r>
    </w:p>
    <w:p w14:paraId="5FA5E5DD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6.3. Оплата производится по безналичному расчёту через Банк России (оплата по договору подтверждается путём представления Исполнителю платежного документа об оплате). Проценты за пользование платежным терминалом и за услуги банка при оплате услуг Заказчик оплачивает самостоятельно.</w:t>
      </w:r>
    </w:p>
    <w:p w14:paraId="7A7038DB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7. Основания изменения и расторжения договора </w:t>
      </w:r>
    </w:p>
    <w:p w14:paraId="3E422724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AE4540B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7.2. От имени Потребителя в возрасте от 6,5 до 11 лет 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14:paraId="7478D3CE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7.3.  Настоящий договор может быть расторгнут Исполнителем в одностороннем порядке в случае:</w:t>
      </w:r>
    </w:p>
    <w:p w14:paraId="5A626D50" w14:textId="45093445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 просрочки оплаты стоимости платных услуг</w:t>
      </w:r>
      <w:r w:rsidR="00720123" w:rsidRPr="00720123">
        <w:rPr>
          <w:sz w:val="16"/>
          <w:szCs w:val="16"/>
        </w:rPr>
        <w:t xml:space="preserve"> </w:t>
      </w:r>
      <w:r w:rsidR="00720123">
        <w:rPr>
          <w:sz w:val="16"/>
          <w:szCs w:val="16"/>
        </w:rPr>
        <w:t>по реализации дополнительных общеобразовательных программ</w:t>
      </w:r>
      <w:r>
        <w:rPr>
          <w:sz w:val="16"/>
          <w:szCs w:val="16"/>
        </w:rPr>
        <w:t xml:space="preserve"> по присмотру и уходу</w:t>
      </w:r>
      <w:r w:rsidR="001D7C7C">
        <w:rPr>
          <w:sz w:val="16"/>
          <w:szCs w:val="16"/>
        </w:rPr>
        <w:t xml:space="preserve"> за детьми в группе продленного дня</w:t>
      </w:r>
      <w:r>
        <w:rPr>
          <w:sz w:val="16"/>
          <w:szCs w:val="16"/>
        </w:rPr>
        <w:t>;</w:t>
      </w:r>
    </w:p>
    <w:p w14:paraId="0D086A10" w14:textId="0C90BDF0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если ненадлежащее исполнение обязательства по оказанию платных услуг </w:t>
      </w:r>
      <w:r w:rsidR="00720123">
        <w:rPr>
          <w:sz w:val="16"/>
          <w:szCs w:val="16"/>
        </w:rPr>
        <w:t xml:space="preserve">по реализации дополнительных общеобразовательных программ </w:t>
      </w:r>
      <w:r>
        <w:rPr>
          <w:sz w:val="16"/>
          <w:szCs w:val="16"/>
        </w:rPr>
        <w:t xml:space="preserve">по присмотру и уходу </w:t>
      </w:r>
      <w:r w:rsidR="001D7C7C">
        <w:rPr>
          <w:sz w:val="16"/>
          <w:szCs w:val="16"/>
        </w:rPr>
        <w:t xml:space="preserve">в группе продленного дня </w:t>
      </w:r>
      <w:r>
        <w:rPr>
          <w:sz w:val="16"/>
          <w:szCs w:val="16"/>
        </w:rPr>
        <w:t>стало невозможным вследствие действий (бездействия) Потребителя;</w:t>
      </w:r>
    </w:p>
    <w:p w14:paraId="16D98CAE" w14:textId="6C93FD9E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7.2. Основанием расторжения договора может служить прекращение отношений по организации присмотра и ухода </w:t>
      </w:r>
      <w:r w:rsidR="00774498">
        <w:rPr>
          <w:sz w:val="16"/>
          <w:szCs w:val="16"/>
        </w:rPr>
        <w:t xml:space="preserve">за детьми в группе продленного дня </w:t>
      </w:r>
      <w:r>
        <w:rPr>
          <w:sz w:val="16"/>
          <w:szCs w:val="16"/>
        </w:rPr>
        <w:t>в связи с отчислением Потребителя из Учреждения:</w:t>
      </w:r>
    </w:p>
    <w:p w14:paraId="32F6B0C6" w14:textId="0F0CEBC4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 в связи с завершением срока организации присмотра и ухода за детьми</w:t>
      </w:r>
      <w:r w:rsidR="00774498">
        <w:rPr>
          <w:sz w:val="16"/>
          <w:szCs w:val="16"/>
        </w:rPr>
        <w:t xml:space="preserve"> в группе продленного дня</w:t>
      </w:r>
      <w:r>
        <w:rPr>
          <w:sz w:val="16"/>
          <w:szCs w:val="16"/>
        </w:rPr>
        <w:t>;</w:t>
      </w:r>
    </w:p>
    <w:p w14:paraId="3CE8734C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 досрочно по основаниям, установленным данным договором.</w:t>
      </w:r>
    </w:p>
    <w:p w14:paraId="3C9BFC82" w14:textId="5BDD242D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7.3. Основанием для досрочного прекращения отношений по организации присмотра и ухода за детьми</w:t>
      </w:r>
      <w:r w:rsidR="00774498">
        <w:rPr>
          <w:sz w:val="16"/>
          <w:szCs w:val="16"/>
        </w:rPr>
        <w:t xml:space="preserve"> в группе продленного </w:t>
      </w:r>
      <w:proofErr w:type="gramStart"/>
      <w:r w:rsidR="00774498">
        <w:rPr>
          <w:sz w:val="16"/>
          <w:szCs w:val="16"/>
        </w:rPr>
        <w:t xml:space="preserve">дня </w:t>
      </w:r>
      <w:r>
        <w:rPr>
          <w:sz w:val="16"/>
          <w:szCs w:val="16"/>
        </w:rPr>
        <w:t xml:space="preserve"> является</w:t>
      </w:r>
      <w:proofErr w:type="gramEnd"/>
      <w:r>
        <w:rPr>
          <w:sz w:val="16"/>
          <w:szCs w:val="16"/>
        </w:rPr>
        <w:t xml:space="preserve"> приказ директора Учреждения об отчислении Потребителя из Учреждения. Права и обязанности Потребителя прекращаются с даты его отчисления из Учреждения. </w:t>
      </w:r>
    </w:p>
    <w:p w14:paraId="4732CF28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7.4. Исполнитель вправе отказаться от исполнения обязательств по договору при условии полного возмещения Потребителю убытков.</w:t>
      </w:r>
    </w:p>
    <w:p w14:paraId="034219C3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7.5.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14:paraId="19E2F45B" w14:textId="58F9BB1E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7.6. Стоимость </w:t>
      </w:r>
      <w:proofErr w:type="gramStart"/>
      <w:r w:rsidR="00720123">
        <w:rPr>
          <w:sz w:val="16"/>
          <w:szCs w:val="16"/>
        </w:rPr>
        <w:t xml:space="preserve">платных </w:t>
      </w:r>
      <w:r>
        <w:rPr>
          <w:sz w:val="16"/>
          <w:szCs w:val="16"/>
        </w:rPr>
        <w:t xml:space="preserve"> услуг</w:t>
      </w:r>
      <w:proofErr w:type="gramEnd"/>
      <w:r w:rsidR="00720123" w:rsidRPr="00720123">
        <w:rPr>
          <w:sz w:val="16"/>
          <w:szCs w:val="16"/>
        </w:rPr>
        <w:t xml:space="preserve"> </w:t>
      </w:r>
      <w:r w:rsidR="00720123">
        <w:rPr>
          <w:sz w:val="16"/>
          <w:szCs w:val="16"/>
        </w:rPr>
        <w:t>по реализации дополнительных общеобразовательных программ</w:t>
      </w:r>
      <w:r>
        <w:rPr>
          <w:sz w:val="16"/>
          <w:szCs w:val="16"/>
        </w:rPr>
        <w:t xml:space="preserve"> </w:t>
      </w:r>
      <w:r w:rsidR="00720123">
        <w:rPr>
          <w:sz w:val="16"/>
          <w:szCs w:val="16"/>
        </w:rPr>
        <w:t xml:space="preserve">по присмотру и уходу за детьми </w:t>
      </w:r>
      <w:r w:rsidR="00774498">
        <w:rPr>
          <w:sz w:val="16"/>
          <w:szCs w:val="16"/>
        </w:rPr>
        <w:t xml:space="preserve">в группе продленного дня </w:t>
      </w:r>
      <w:r>
        <w:rPr>
          <w:sz w:val="16"/>
          <w:szCs w:val="16"/>
        </w:rPr>
        <w:t>подлежит возврату в том случае, если Исполнитель не предоставляет эту услугу.</w:t>
      </w:r>
    </w:p>
    <w:p w14:paraId="4BE2EA64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14:paraId="5B46CF66" w14:textId="385EFE62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8.1.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договором, Положением об оказании платных услуг</w:t>
      </w:r>
      <w:r w:rsidR="00720123" w:rsidRPr="00720123">
        <w:rPr>
          <w:sz w:val="16"/>
          <w:szCs w:val="16"/>
        </w:rPr>
        <w:t xml:space="preserve"> </w:t>
      </w:r>
      <w:r w:rsidR="00720123">
        <w:rPr>
          <w:sz w:val="16"/>
          <w:szCs w:val="16"/>
        </w:rPr>
        <w:t>по реализации дополнительных общеобразовательных программ</w:t>
      </w:r>
      <w:r>
        <w:rPr>
          <w:sz w:val="16"/>
          <w:szCs w:val="16"/>
        </w:rPr>
        <w:t xml:space="preserve"> и в соответствии с законодательством Российской Федерации,</w:t>
      </w:r>
    </w:p>
    <w:p w14:paraId="468F6A6D" w14:textId="77777777" w:rsidR="00132C55" w:rsidRDefault="00132C55" w:rsidP="00132C55">
      <w:pPr>
        <w:ind w:left="-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9. Срок действия договора</w:t>
      </w:r>
    </w:p>
    <w:p w14:paraId="06F2A06F" w14:textId="421B7488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9.1.  Настоящий договор вступает в силу со дня его заключения сторонами и действует до </w:t>
      </w:r>
      <w:r w:rsidR="002F3B14">
        <w:rPr>
          <w:sz w:val="16"/>
          <w:szCs w:val="16"/>
        </w:rPr>
        <w:t xml:space="preserve">момента завершения реализации дополнительных общеобразовательных программ по осуществлению присмотра и ухода за детьми </w:t>
      </w:r>
      <w:r w:rsidR="00774498">
        <w:rPr>
          <w:sz w:val="16"/>
          <w:szCs w:val="16"/>
        </w:rPr>
        <w:t>в группе продленного дня.</w:t>
      </w:r>
    </w:p>
    <w:p w14:paraId="4181A8A2" w14:textId="77777777" w:rsidR="00132C55" w:rsidRDefault="00132C55" w:rsidP="00132C55">
      <w:pPr>
        <w:ind w:left="-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10. Заключительные положения</w:t>
      </w:r>
    </w:p>
    <w:p w14:paraId="262F14C3" w14:textId="77777777" w:rsidR="00132C55" w:rsidRDefault="00132C55" w:rsidP="00132C55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10.1. Договор составлен в двух экземплярах, имеющих равную юридическую силу.</w:t>
      </w:r>
    </w:p>
    <w:p w14:paraId="557AF932" w14:textId="3252653E" w:rsidR="00132C55" w:rsidRDefault="00132C55" w:rsidP="00774498">
      <w:pPr>
        <w:pStyle w:val="a3"/>
        <w:spacing w:before="0" w:beforeAutospacing="0" w:after="0" w:afterAutospacing="0"/>
        <w:ind w:left="-426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  </w:t>
      </w:r>
      <w:r>
        <w:rPr>
          <w:b/>
          <w:bCs/>
          <w:sz w:val="16"/>
          <w:szCs w:val="16"/>
        </w:rPr>
        <w:t>11. Адреса, реквизиты и подписи сторон</w:t>
      </w:r>
    </w:p>
    <w:p w14:paraId="69B6D5EB" w14:textId="77777777" w:rsidR="00132C55" w:rsidRDefault="00132C55" w:rsidP="00132C55">
      <w:pPr>
        <w:pStyle w:val="a3"/>
        <w:spacing w:before="0" w:beforeAutospacing="0" w:after="0" w:afterAutospacing="0"/>
        <w:ind w:left="-426"/>
        <w:jc w:val="center"/>
        <w:rPr>
          <w:b/>
          <w:bCs/>
          <w:sz w:val="16"/>
          <w:szCs w:val="16"/>
        </w:rPr>
      </w:pPr>
    </w:p>
    <w:tbl>
      <w:tblPr>
        <w:tblStyle w:val="a4"/>
        <w:tblW w:w="2281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579"/>
        <w:gridCol w:w="4111"/>
        <w:gridCol w:w="2693"/>
        <w:gridCol w:w="1276"/>
        <w:gridCol w:w="3969"/>
        <w:gridCol w:w="4109"/>
        <w:gridCol w:w="2692"/>
      </w:tblGrid>
      <w:tr w:rsidR="00B66A5B" w14:paraId="48230317" w14:textId="77777777" w:rsidTr="00B66A5B">
        <w:trPr>
          <w:gridBefore w:val="1"/>
          <w:wBefore w:w="391" w:type="dxa"/>
        </w:trPr>
        <w:tc>
          <w:tcPr>
            <w:tcW w:w="3579" w:type="dxa"/>
          </w:tcPr>
          <w:p w14:paraId="5C8F8B41" w14:textId="40ADF653" w:rsidR="00B66A5B" w:rsidRDefault="00B66A5B" w:rsidP="00B66A5B">
            <w:pPr>
              <w:pStyle w:val="a3"/>
              <w:spacing w:before="0" w:beforeAutospacing="0" w:after="0" w:afterAutospacing="0"/>
              <w:ind w:left="-501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10" w:type="dxa"/>
          </w:tcPr>
          <w:p w14:paraId="09DE18A1" w14:textId="326AA7A3" w:rsidR="00B66A5B" w:rsidRDefault="00B66A5B" w:rsidP="00B66A5B">
            <w:pPr>
              <w:pStyle w:val="a3"/>
              <w:spacing w:before="0" w:beforeAutospacing="0" w:after="0" w:afterAutospacing="0"/>
              <w:ind w:left="-501" w:firstLine="639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69" w:type="dxa"/>
            <w:gridSpan w:val="2"/>
          </w:tcPr>
          <w:p w14:paraId="28638E10" w14:textId="28ED4B33" w:rsidR="00B66A5B" w:rsidRDefault="00B66A5B" w:rsidP="00B66A5B">
            <w:pPr>
              <w:pStyle w:val="a3"/>
              <w:spacing w:before="0" w:beforeAutospacing="0" w:after="0" w:afterAutospacing="0"/>
              <w:ind w:left="-501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14:paraId="56DAC14F" w14:textId="46022D45" w:rsidR="00B66A5B" w:rsidRDefault="00B66A5B" w:rsidP="00B66A5B">
            <w:pPr>
              <w:pStyle w:val="a3"/>
              <w:spacing w:before="0" w:beforeAutospacing="0" w:after="0" w:afterAutospacing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09" w:type="dxa"/>
          </w:tcPr>
          <w:p w14:paraId="2CB6EB72" w14:textId="08B103DA" w:rsidR="00B66A5B" w:rsidRDefault="00B66A5B" w:rsidP="00B66A5B">
            <w:pPr>
              <w:pStyle w:val="a3"/>
              <w:spacing w:before="0" w:beforeAutospacing="0" w:after="0" w:afterAutospacing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</w:tcPr>
          <w:p w14:paraId="70354EF5" w14:textId="5B3483CC" w:rsidR="00B66A5B" w:rsidRDefault="00B66A5B" w:rsidP="00B66A5B">
            <w:pPr>
              <w:pStyle w:val="a3"/>
              <w:spacing w:before="0" w:beforeAutospacing="0" w:after="0" w:afterAutospacing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66A5B" w:rsidRPr="00057A63" w14:paraId="0970EE9D" w14:textId="77777777" w:rsidTr="00B66A5B">
        <w:trPr>
          <w:gridAfter w:val="4"/>
          <w:wAfter w:w="12045" w:type="dxa"/>
        </w:trPr>
        <w:tc>
          <w:tcPr>
            <w:tcW w:w="3970" w:type="dxa"/>
            <w:gridSpan w:val="2"/>
          </w:tcPr>
          <w:p w14:paraId="6435C194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11.</w:t>
            </w:r>
            <w:proofErr w:type="gramStart"/>
            <w:r w:rsidRPr="00057A63">
              <w:rPr>
                <w:sz w:val="16"/>
                <w:szCs w:val="16"/>
              </w:rPr>
              <w:t>1</w:t>
            </w:r>
            <w:r w:rsidRPr="00057A63">
              <w:rPr>
                <w:b/>
                <w:sz w:val="16"/>
                <w:szCs w:val="16"/>
              </w:rPr>
              <w:t>.ИСПОЛНИТЕЛЬ</w:t>
            </w:r>
            <w:proofErr w:type="gramEnd"/>
            <w:r w:rsidRPr="00057A63">
              <w:rPr>
                <w:b/>
                <w:sz w:val="16"/>
                <w:szCs w:val="16"/>
              </w:rPr>
              <w:t>:</w:t>
            </w:r>
            <w:r w:rsidRPr="00057A63">
              <w:rPr>
                <w:sz w:val="16"/>
                <w:szCs w:val="16"/>
              </w:rPr>
              <w:t xml:space="preserve"> Муниципальное автономное общеобразовательное учреждение «Гимназия №53» </w:t>
            </w:r>
          </w:p>
          <w:p w14:paraId="7D5041F9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03146, г"/>
              </w:smartTagPr>
              <w:r w:rsidRPr="00057A63">
                <w:rPr>
                  <w:sz w:val="16"/>
                  <w:szCs w:val="16"/>
                </w:rPr>
                <w:t>603146, г</w:t>
              </w:r>
            </w:smartTag>
            <w:r w:rsidRPr="00057A63">
              <w:rPr>
                <w:sz w:val="16"/>
                <w:szCs w:val="16"/>
              </w:rPr>
              <w:t>. Нижний Новгород,</w:t>
            </w:r>
          </w:p>
          <w:p w14:paraId="0AFFED4A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 ул. Бекетова, д.19; тел.: 412-14-69, 412-01-71.</w:t>
            </w:r>
          </w:p>
          <w:p w14:paraId="173EDEDE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ИНН 5262066953   КПП   526201001</w:t>
            </w:r>
          </w:p>
          <w:p w14:paraId="61F899DA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Департамент финансов г. </w:t>
            </w:r>
            <w:proofErr w:type="spellStart"/>
            <w:r w:rsidRPr="00057A63">
              <w:rPr>
                <w:sz w:val="16"/>
                <w:szCs w:val="16"/>
              </w:rPr>
              <w:t>Н.Новгорода</w:t>
            </w:r>
            <w:proofErr w:type="spellEnd"/>
            <w:r w:rsidRPr="00057A63">
              <w:rPr>
                <w:sz w:val="16"/>
                <w:szCs w:val="16"/>
              </w:rPr>
              <w:t xml:space="preserve"> </w:t>
            </w:r>
          </w:p>
          <w:p w14:paraId="19332AAC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(МАОУ «Гимназия № 53», л/с 07040757754)</w:t>
            </w:r>
          </w:p>
          <w:p w14:paraId="5AF8C03B" w14:textId="77777777" w:rsidR="00B66A5B" w:rsidRPr="00057A63" w:rsidRDefault="00B66A5B" w:rsidP="00B66A5B">
            <w:pPr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ВОЛГО-ВЯТСКОЕ ГУ БАНКА РОССИИ </w:t>
            </w:r>
          </w:p>
          <w:p w14:paraId="13F376AC" w14:textId="77777777" w:rsidR="00B66A5B" w:rsidRPr="00057A63" w:rsidRDefault="00B66A5B" w:rsidP="00B66A5B">
            <w:pPr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Г. НИЖНИЙ НОВГОРОД</w:t>
            </w:r>
          </w:p>
          <w:p w14:paraId="7E1C52C9" w14:textId="77777777" w:rsidR="00B66A5B" w:rsidRPr="00057A63" w:rsidRDefault="00B66A5B" w:rsidP="00B66A5B">
            <w:pPr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БИК 042202001</w:t>
            </w:r>
          </w:p>
          <w:p w14:paraId="1FA0F2F7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р/с 40701810422023000008</w:t>
            </w:r>
          </w:p>
          <w:p w14:paraId="7C95B0A3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КБК дохода 07511301994040000130</w:t>
            </w:r>
          </w:p>
          <w:p w14:paraId="15A6654A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>Директор   МАОУ «Гимназия №53»</w:t>
            </w:r>
          </w:p>
          <w:p w14:paraId="2B8875F7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174" w:hanging="32"/>
              <w:rPr>
                <w:sz w:val="16"/>
                <w:szCs w:val="16"/>
                <w:highlight w:val="yellow"/>
              </w:rPr>
            </w:pPr>
            <w:r w:rsidRPr="00057A63">
              <w:rPr>
                <w:sz w:val="16"/>
                <w:szCs w:val="16"/>
              </w:rPr>
              <w:t>_________________________/</w:t>
            </w:r>
            <w:proofErr w:type="spellStart"/>
            <w:r w:rsidRPr="00057A63">
              <w:rPr>
                <w:sz w:val="16"/>
                <w:szCs w:val="16"/>
              </w:rPr>
              <w:t>С.Н.Голубева</w:t>
            </w:r>
            <w:proofErr w:type="spellEnd"/>
            <w:r w:rsidRPr="00057A63">
              <w:rPr>
                <w:sz w:val="16"/>
                <w:szCs w:val="16"/>
              </w:rPr>
              <w:t>/</w:t>
            </w:r>
          </w:p>
        </w:tc>
        <w:tc>
          <w:tcPr>
            <w:tcW w:w="4111" w:type="dxa"/>
          </w:tcPr>
          <w:p w14:paraId="2D225368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B66A5B">
              <w:rPr>
                <w:sz w:val="16"/>
                <w:szCs w:val="16"/>
              </w:rPr>
              <w:t>11.</w:t>
            </w:r>
            <w:proofErr w:type="gramStart"/>
            <w:r w:rsidRPr="00B66A5B">
              <w:rPr>
                <w:sz w:val="16"/>
                <w:szCs w:val="16"/>
              </w:rPr>
              <w:t>2.</w:t>
            </w:r>
            <w:r w:rsidRPr="00B66A5B">
              <w:rPr>
                <w:b/>
                <w:sz w:val="16"/>
                <w:szCs w:val="16"/>
              </w:rPr>
              <w:t>ЗАКАЗЧИК</w:t>
            </w:r>
            <w:proofErr w:type="gramEnd"/>
            <w:r w:rsidRPr="00B66A5B">
              <w:rPr>
                <w:b/>
                <w:sz w:val="16"/>
                <w:szCs w:val="16"/>
              </w:rPr>
              <w:t xml:space="preserve"> </w:t>
            </w:r>
            <w:r w:rsidRPr="00B66A5B">
              <w:rPr>
                <w:sz w:val="16"/>
                <w:szCs w:val="16"/>
              </w:rPr>
              <w:t>(Ф.И.О. родителя)</w:t>
            </w:r>
            <w:r w:rsidRPr="00057A63">
              <w:rPr>
                <w:sz w:val="18"/>
                <w:szCs w:val="18"/>
              </w:rPr>
              <w:t>:___________</w:t>
            </w:r>
          </w:p>
          <w:p w14:paraId="18E68BFC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______________________________________________________________________________________</w:t>
            </w:r>
            <w:r w:rsidRPr="00057A63">
              <w:rPr>
                <w:sz w:val="18"/>
                <w:szCs w:val="18"/>
              </w:rPr>
              <w:br/>
              <w:t>________________________________________</w:t>
            </w:r>
          </w:p>
          <w:p w14:paraId="5F94F5CC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B66A5B">
              <w:rPr>
                <w:sz w:val="16"/>
                <w:szCs w:val="16"/>
              </w:rPr>
              <w:t>Паспорт</w:t>
            </w:r>
            <w:r w:rsidRPr="00057A63">
              <w:rPr>
                <w:sz w:val="18"/>
                <w:szCs w:val="18"/>
              </w:rPr>
              <w:t xml:space="preserve"> __________</w:t>
            </w:r>
            <w:r w:rsidRPr="00B66A5B">
              <w:rPr>
                <w:sz w:val="16"/>
                <w:szCs w:val="16"/>
              </w:rPr>
              <w:t>_№_</w:t>
            </w:r>
            <w:r w:rsidRPr="00057A63">
              <w:rPr>
                <w:sz w:val="18"/>
                <w:szCs w:val="18"/>
              </w:rPr>
              <w:t>_____________________</w:t>
            </w:r>
          </w:p>
          <w:p w14:paraId="70A6763D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B66A5B">
              <w:rPr>
                <w:sz w:val="16"/>
                <w:szCs w:val="16"/>
              </w:rPr>
              <w:t>выдан_</w:t>
            </w:r>
            <w:r w:rsidRPr="00057A63">
              <w:rPr>
                <w:sz w:val="18"/>
                <w:szCs w:val="18"/>
              </w:rPr>
              <w:t>___________________________________________________________________________________________________________________________</w:t>
            </w:r>
          </w:p>
          <w:p w14:paraId="3D12E7EA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___________________________________________</w:t>
            </w:r>
          </w:p>
          <w:p w14:paraId="1957C943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B66A5B">
              <w:rPr>
                <w:sz w:val="16"/>
                <w:szCs w:val="16"/>
              </w:rPr>
              <w:t>Адрес</w:t>
            </w:r>
            <w:r w:rsidRPr="00057A63">
              <w:rPr>
                <w:sz w:val="18"/>
                <w:szCs w:val="18"/>
              </w:rPr>
              <w:t>_________________________________________________________________________________</w:t>
            </w:r>
          </w:p>
          <w:p w14:paraId="57D0CD3B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B66A5B">
              <w:rPr>
                <w:sz w:val="16"/>
                <w:szCs w:val="16"/>
              </w:rPr>
              <w:t>тел:</w:t>
            </w:r>
            <w:r w:rsidRPr="00057A63">
              <w:rPr>
                <w:sz w:val="18"/>
                <w:szCs w:val="18"/>
              </w:rPr>
              <w:t xml:space="preserve"> _______________________________________</w:t>
            </w:r>
          </w:p>
          <w:p w14:paraId="005E2BA0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</w:p>
          <w:p w14:paraId="37BC4EC6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 /_________________________/</w:t>
            </w:r>
          </w:p>
          <w:p w14:paraId="4E26DDDE" w14:textId="77777777" w:rsidR="00B66A5B" w:rsidRPr="00B66A5B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b/>
                <w:bCs/>
                <w:sz w:val="16"/>
                <w:szCs w:val="16"/>
              </w:rPr>
            </w:pPr>
            <w:r w:rsidRPr="00B66A5B">
              <w:rPr>
                <w:sz w:val="16"/>
                <w:szCs w:val="16"/>
              </w:rPr>
              <w:t>(</w:t>
            </w:r>
            <w:proofErr w:type="gramStart"/>
            <w:r w:rsidRPr="00B66A5B">
              <w:rPr>
                <w:sz w:val="16"/>
                <w:szCs w:val="16"/>
              </w:rPr>
              <w:t xml:space="preserve">подпись)   </w:t>
            </w:r>
            <w:proofErr w:type="gramEnd"/>
            <w:r w:rsidRPr="00B66A5B">
              <w:rPr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2693" w:type="dxa"/>
          </w:tcPr>
          <w:p w14:paraId="441A7101" w14:textId="77777777" w:rsidR="00B66A5B" w:rsidRPr="00B66A5B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6"/>
                <w:szCs w:val="16"/>
              </w:rPr>
            </w:pPr>
            <w:r w:rsidRPr="00B66A5B">
              <w:rPr>
                <w:sz w:val="16"/>
                <w:szCs w:val="16"/>
              </w:rPr>
              <w:t>11.</w:t>
            </w:r>
            <w:proofErr w:type="gramStart"/>
            <w:r w:rsidRPr="00B66A5B">
              <w:rPr>
                <w:sz w:val="16"/>
                <w:szCs w:val="16"/>
              </w:rPr>
              <w:t>3.</w:t>
            </w:r>
            <w:r w:rsidRPr="00B66A5B">
              <w:rPr>
                <w:b/>
                <w:sz w:val="16"/>
                <w:szCs w:val="16"/>
              </w:rPr>
              <w:t>ПОТРЕБИТЕЛЬ</w:t>
            </w:r>
            <w:proofErr w:type="gramEnd"/>
            <w:r w:rsidRPr="00B66A5B">
              <w:rPr>
                <w:b/>
                <w:sz w:val="16"/>
                <w:szCs w:val="16"/>
              </w:rPr>
              <w:t xml:space="preserve"> </w:t>
            </w:r>
            <w:r w:rsidRPr="00B66A5B">
              <w:rPr>
                <w:sz w:val="16"/>
                <w:szCs w:val="16"/>
              </w:rPr>
              <w:t>(Ф.И.О.</w:t>
            </w:r>
          </w:p>
          <w:p w14:paraId="456E07A8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r w:rsidRPr="00B66A5B">
              <w:rPr>
                <w:sz w:val="16"/>
                <w:szCs w:val="16"/>
              </w:rPr>
              <w:t>обучающегося):</w:t>
            </w:r>
            <w:r w:rsidRPr="00057A63"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14:paraId="29289F22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sz w:val="18"/>
                <w:szCs w:val="18"/>
              </w:rPr>
            </w:pPr>
            <w:proofErr w:type="gramStart"/>
            <w:r w:rsidRPr="00B66A5B">
              <w:rPr>
                <w:sz w:val="16"/>
                <w:szCs w:val="16"/>
              </w:rPr>
              <w:t>Адрес:</w:t>
            </w:r>
            <w:r w:rsidRPr="00057A63">
              <w:rPr>
                <w:sz w:val="18"/>
                <w:szCs w:val="18"/>
              </w:rPr>
              <w:t>_</w:t>
            </w:r>
            <w:proofErr w:type="gramEnd"/>
            <w:r w:rsidRPr="00057A63"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166DB2CC" w14:textId="77777777" w:rsidR="00B66A5B" w:rsidRPr="00057A63" w:rsidRDefault="00B66A5B" w:rsidP="00B66A5B">
            <w:pPr>
              <w:pStyle w:val="a3"/>
              <w:spacing w:before="0" w:beforeAutospacing="0" w:after="0" w:afterAutospacing="0"/>
              <w:ind w:left="-246" w:firstLine="251"/>
              <w:rPr>
                <w:b/>
                <w:bCs/>
                <w:sz w:val="18"/>
                <w:szCs w:val="18"/>
              </w:rPr>
            </w:pPr>
            <w:r w:rsidRPr="00057A63">
              <w:rPr>
                <w:sz w:val="18"/>
                <w:szCs w:val="18"/>
              </w:rPr>
              <w:t>___________________________</w:t>
            </w:r>
          </w:p>
        </w:tc>
      </w:tr>
    </w:tbl>
    <w:p w14:paraId="023A6D64" w14:textId="77777777" w:rsidR="00132C55" w:rsidRDefault="00132C55" w:rsidP="00B66A5B">
      <w:pPr>
        <w:pStyle w:val="a3"/>
        <w:spacing w:before="0" w:beforeAutospacing="0" w:after="0" w:afterAutospacing="0"/>
        <w:ind w:left="-109" w:firstLine="251"/>
        <w:rPr>
          <w:sz w:val="16"/>
          <w:szCs w:val="16"/>
        </w:rPr>
      </w:pPr>
    </w:p>
    <w:p w14:paraId="16833540" w14:textId="77777777" w:rsidR="00132C55" w:rsidRDefault="00132C55" w:rsidP="00132C55">
      <w:pPr>
        <w:pStyle w:val="a3"/>
        <w:spacing w:before="0" w:beforeAutospacing="0" w:after="0" w:afterAutospacing="0"/>
        <w:ind w:left="-426"/>
        <w:rPr>
          <w:sz w:val="16"/>
          <w:szCs w:val="16"/>
        </w:rPr>
      </w:pPr>
      <w:r>
        <w:rPr>
          <w:sz w:val="16"/>
          <w:szCs w:val="16"/>
        </w:rPr>
        <w:t>М.П</w:t>
      </w:r>
    </w:p>
    <w:sectPr w:rsidR="00132C55" w:rsidSect="00B66A5B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55"/>
    <w:rsid w:val="00132C55"/>
    <w:rsid w:val="00186A21"/>
    <w:rsid w:val="001D7C7C"/>
    <w:rsid w:val="002F3B14"/>
    <w:rsid w:val="00720123"/>
    <w:rsid w:val="00774498"/>
    <w:rsid w:val="007F5E91"/>
    <w:rsid w:val="008B05D0"/>
    <w:rsid w:val="00907EA4"/>
    <w:rsid w:val="009E3E6C"/>
    <w:rsid w:val="00A16135"/>
    <w:rsid w:val="00B66A5B"/>
    <w:rsid w:val="00CA1097"/>
    <w:rsid w:val="00CE332A"/>
    <w:rsid w:val="00D42795"/>
    <w:rsid w:val="00E77826"/>
    <w:rsid w:val="00F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D4B00"/>
  <w15:chartTrackingRefBased/>
  <w15:docId w15:val="{7F51CA93-0139-4140-B586-FFE21B11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2C5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32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0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Беленко</dc:creator>
  <cp:keywords/>
  <dc:description/>
  <cp:lastModifiedBy>Лидия Беленко</cp:lastModifiedBy>
  <cp:revision>12</cp:revision>
  <cp:lastPrinted>2020-09-23T05:16:00Z</cp:lastPrinted>
  <dcterms:created xsi:type="dcterms:W3CDTF">2019-09-09T16:25:00Z</dcterms:created>
  <dcterms:modified xsi:type="dcterms:W3CDTF">2020-11-17T17:47:00Z</dcterms:modified>
</cp:coreProperties>
</file>