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9" w:rsidRPr="00AC7870" w:rsidRDefault="00734889" w:rsidP="00AC78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870">
        <w:rPr>
          <w:rFonts w:ascii="Times New Roman" w:eastAsia="Times New Roman" w:hAnsi="Times New Roman" w:cs="Times New Roman"/>
          <w:b/>
          <w:bCs/>
          <w:sz w:val="36"/>
          <w:szCs w:val="36"/>
        </w:rPr>
        <w:t>Внимание! Конкурс!!!</w:t>
      </w:r>
    </w:p>
    <w:p w:rsidR="00FA74AE" w:rsidRPr="00FA74AE" w:rsidRDefault="00734889" w:rsidP="00FA7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19 февраля в актовом зале гимназии проводится школьный этап</w:t>
      </w:r>
      <w:r w:rsidR="00FA74AE" w:rsidRPr="00FA74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Всероссийского</w:t>
      </w:r>
      <w:r w:rsidR="00FA74AE" w:rsidRPr="00FA74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="00FA74AE" w:rsidRPr="00FA74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юных чтецов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FA74AE" w:rsidRPr="00FA74AE">
        <w:rPr>
          <w:rFonts w:ascii="Times New Roman" w:eastAsia="Times New Roman" w:hAnsi="Times New Roman" w:cs="Times New Roman"/>
          <w:b/>
          <w:bCs/>
          <w:sz w:val="36"/>
          <w:szCs w:val="36"/>
        </w:rPr>
        <w:t>Живая классика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  <w:r w:rsidR="00FA74AE" w:rsidRPr="00FA74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(2016)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участия в конкурсе необходимо зарегистрироваться до 25 января на сайте </w:t>
      </w:r>
      <w:hyperlink r:id="rId5" w:history="1">
        <w:r w:rsidR="00861385" w:rsidRPr="00861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www.youngreaders.ru</w:t>
        </w:r>
      </w:hyperlink>
      <w:r w:rsidR="00861385" w:rsidRPr="008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385" w:rsidRP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 записаться </w:t>
      </w:r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 </w:t>
      </w:r>
      <w:proofErr w:type="gramStart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>заведующей библиотеки</w:t>
      </w:r>
      <w:proofErr w:type="gramEnd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>Долковой</w:t>
      </w:r>
      <w:proofErr w:type="spellEnd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Марины Геннадьевны в </w:t>
      </w:r>
      <w:proofErr w:type="spellStart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>каб</w:t>
      </w:r>
      <w:proofErr w:type="spellEnd"/>
      <w:r w:rsidR="00861385">
        <w:rPr>
          <w:rFonts w:ascii="Times New Roman" w:eastAsia="Times New Roman" w:hAnsi="Times New Roman" w:cs="Times New Roman"/>
          <w:b/>
          <w:bCs/>
          <w:sz w:val="36"/>
          <w:szCs w:val="36"/>
        </w:rPr>
        <w:t>. № 3.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="00861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1.1. Всероссийский </w:t>
      </w:r>
      <w:r w:rsidR="007348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t>онкурс чтецов «Живая классика»</w:t>
      </w:r>
      <w:r w:rsidR="0073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 — соревновательное мероприятие по чтению вслух (декламации) отрывков </w:t>
      </w:r>
      <w:r w:rsidRPr="00734889">
        <w:rPr>
          <w:rFonts w:ascii="Times New Roman" w:eastAsia="Times New Roman" w:hAnsi="Times New Roman" w:cs="Times New Roman"/>
          <w:b/>
          <w:sz w:val="24"/>
          <w:szCs w:val="24"/>
        </w:rPr>
        <w:t>из прозаических произведений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 российских и зарубежных писателей.</w:t>
      </w:r>
    </w:p>
    <w:p w:rsidR="00FA74AE" w:rsidRPr="00734889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1.2. К участию в Конкурсе допускаются </w:t>
      </w:r>
      <w:r w:rsidRPr="00734889">
        <w:rPr>
          <w:rFonts w:ascii="Times New Roman" w:eastAsia="Times New Roman" w:hAnsi="Times New Roman" w:cs="Times New Roman"/>
          <w:b/>
          <w:sz w:val="24"/>
          <w:szCs w:val="24"/>
        </w:rPr>
        <w:t>учащиеся 5-10 классов.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1.3. Конкурс проводится ежегодно.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1.4. Участие в Конкурсе является бесплатным.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1.5. Конкурс проводится под патронатом Министерства образования и науки Российской Федерации, Федерального агентства по печати и массовым коммуникациям, Агентства стратегических инициатив.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В рамках Конкурса участникам предлагается прочитать на русском языке </w:t>
      </w:r>
      <w:r w:rsidRPr="00734889">
        <w:rPr>
          <w:rFonts w:ascii="Times New Roman" w:eastAsia="Times New Roman" w:hAnsi="Times New Roman" w:cs="Times New Roman"/>
          <w:b/>
          <w:sz w:val="24"/>
          <w:szCs w:val="24"/>
        </w:rPr>
        <w:t xml:space="preserve">отрывок из выбранного ими прозаического произведения, которое не входит в школьную программу по литературе 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t>(Литература.</w:t>
      </w:r>
      <w:proofErr w:type="gramEnd"/>
      <w:r w:rsidRPr="00FA74AE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учреждений.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br/>
        <w:t>5-11 классы (Базовый уровень). 10-11 класс (Профильный уровень). Под редакцией В. Я. Коровиной. Изд-во «Просвещение». 2007).</w:t>
      </w:r>
    </w:p>
    <w:p w:rsidR="00734889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2.1. Повышение интереса к чтению детей и подростков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2.2. Формирование сообщества читающих детей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2.3. Расширение читательского кругозора детей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2.4. Возрождение традиций семейного чтения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2.5. Знакомство детей с современной детской и подростковой литературой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2.6. Повышение общественного интереса к библиотекам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2.7. Повышение уровня грамотности населения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2.8. Поиск и поддержка талантливых детей</w:t>
      </w:r>
    </w:p>
    <w:p w:rsidR="00734889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ПРАВИЛА ПРОВЕДЕНИЯ КОНКУРСА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.1. Конкурс проводится для всех желающих без предварительного отбора. Отказ школьнику в участии в школьном этапе Конкурса, а также принудительное привлечение школьника к участию в Конкурсе не допускаются.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 В ходе конкурсных состязаний могут использоваться отрывки из любых произведений российских и зарубежных авторов,  которые не входит  в школьную программу по литературе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 декламируемые по памяти либо с использованием печатного текста.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.3. Продолжительность выступления каждого участника — </w:t>
      </w:r>
      <w:r w:rsidR="00FA74AE" w:rsidRPr="00AC7870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 5 </w:t>
      </w:r>
      <w:r w:rsidR="00FA74AE" w:rsidRPr="00AC78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A74AE" w:rsidRPr="00AC7870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.4. Во время выступления могут быть использованы музыкальное сопровождение, декорации, костюмы.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 Участник не имеет права использовать запись голоса.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.6. Каждый участник Конкурса выступает самостоятельно и не может прибегать во время выступления к помощи других лиц.</w:t>
      </w:r>
      <w:bookmarkStart w:id="0" w:name="_GoBack"/>
      <w:bookmarkEnd w:id="0"/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.7. Победители и финалисты конкурса прошлых лет принимают участие в V Конкурсе на общих основаниях, но с отрывками из других произведений.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.8. При нарушении правил проведения одного из этапов Конкурса решением Оргкомитета / Регионального куратора / Организатора участникам может быть отказано в дальнейшем участии в Конкурсе.</w:t>
      </w:r>
    </w:p>
    <w:p w:rsidR="00FA74AE" w:rsidRPr="00FA74AE" w:rsidRDefault="00FA74AE" w:rsidP="00FA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РЕГИСТРАЦИИ ДЛЯ УЧАСТИЯ В КОНКУРСЕ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4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74AE">
        <w:rPr>
          <w:rFonts w:ascii="Times New Roman" w:eastAsia="Times New Roman" w:hAnsi="Times New Roman" w:cs="Times New Roman"/>
          <w:sz w:val="24"/>
          <w:szCs w:val="24"/>
        </w:rPr>
        <w:t>.1. Обязательным условием участия в конкурсе является регистрация на официальном сайте конкурса youngreaders.ru.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 Регистрацию на сайте должны пройти как участники Конкурса, так и ответственные за проведение конкурса в школе, районе, регионе.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.3. Заявки подаются только через официальный сайт Конкурса </w:t>
      </w:r>
      <w:hyperlink r:id="rId6" w:history="1">
        <w:r w:rsidR="00FA74AE" w:rsidRPr="00FA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www.youngreaders.ru</w:t>
        </w:r>
      </w:hyperlink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.4. 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7" w:history="1">
        <w:r w:rsidR="00FA74AE" w:rsidRPr="00FA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http://vk.com/young_readers</w:t>
        </w:r>
      </w:hyperlink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5.5. Конкурсанты, не прошедшие регистрацию на сайте, к участию в Конкурсе не допускаются.</w:t>
      </w:r>
    </w:p>
    <w:p w:rsidR="00734889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 КРИТЕРИИ ОЦЕНКИ ВЫСТУПЛЕНИЙ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.1. Оценка выступления участника осуществляется по 10-балльной шкале.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 Выступления оцениваются по параметрам: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.2.1 глубина проникновения в образную систему и смысловую структуру текста.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2.2. грамотная речь;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.2.3. выбор текста произведения;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.2.4. артистизм исполнения;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.3. 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</w:t>
      </w:r>
    </w:p>
    <w:p w:rsidR="00734889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 ЭТАПЫ И СРОКИ ПРОВЕДЕНИЯ КОНКУРСА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.1. Регистрация на сайте открыта с 1 декабря 2015 года по 25 января 2016 года.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 </w:t>
      </w:r>
      <w:r w:rsidR="00FA74AE" w:rsidRPr="00734889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 – школьный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Место проведения — школы, учреждения дополнительного образования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Срок проведения: с 1 февраля по 1 марта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.3. </w:t>
      </w:r>
      <w:r w:rsidR="00FA74AE" w:rsidRPr="00861385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 – районный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Место проведения — районные детские библиотеки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Срок проведения: с 1 марта по 1 апреля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.4. </w:t>
      </w:r>
      <w:r w:rsidR="00FA74AE" w:rsidRPr="00861385"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 - региональный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Место проведения — библиотеки, книжные магазины, культурные центры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Срок проведения: с 1 апреля по 15 апреля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 </w:t>
      </w:r>
      <w:r w:rsidR="00FA74AE" w:rsidRPr="00861385">
        <w:rPr>
          <w:rFonts w:ascii="Times New Roman" w:eastAsia="Times New Roman" w:hAnsi="Times New Roman" w:cs="Times New Roman"/>
          <w:b/>
          <w:sz w:val="24"/>
          <w:szCs w:val="24"/>
        </w:rPr>
        <w:t>ВСЕРОССИЙСКИЙ ФИНАЛ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.5.1. Отборочные туры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Место проведения — Международный детский центр «Артек»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Срок проведения: 3 – 24 мая</w:t>
      </w:r>
    </w:p>
    <w:p w:rsidR="00FA74AE" w:rsidRPr="00FA74AE" w:rsidRDefault="00734889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.5.2. Суперфинал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Место проведения – Москва</w:t>
      </w:r>
    </w:p>
    <w:p w:rsidR="00FA74AE" w:rsidRPr="00FA74AE" w:rsidRDefault="00FA74AE" w:rsidP="007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Срок проведения: июнь</w:t>
      </w:r>
    </w:p>
    <w:p w:rsidR="00861385" w:rsidRDefault="00FA74AE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 КОЛИЧЕСТВО КОНКУРСАНТОВ И ПОБЕДИТЕЛЕЙ ЭТАПОВ КОНКУРСА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.1. Количество участников первого этапа (школьного) не ограничено.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 Количество победителей первого этапа (школьного) не более 3-х конкурсантов от каждой школы.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.3. Количество победителей третьего этапа (регионального) не более 3-х конкурсантов от каждого региона.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.4. Количество победителей отборочных туров финала Конкурса - не более 24-х конкурсантов.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 Количество победителей Конкурса - не более 3-х конкурсантов.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.6. Оргкомитет имеет право изменить количество победителей Всероссийского финала.</w:t>
      </w:r>
    </w:p>
    <w:p w:rsidR="00FA74AE" w:rsidRPr="00FA74AE" w:rsidRDefault="00FA74AE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4AE" w:rsidRPr="00FA74AE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 И НАГРАДЫ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.1. Каждый участник Конкурса получает свидетельство об участии.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.2. Победителями районного этапа Конкурса считаются три участника, набравшие наибольшее количество баллов. Они награждаются дипломом «Победителя районного этапа Всероссийского Конкурса юных чтецов «Живая классика» (образец диплома размещен на сайте) и книгами (книги предоставляются Фондом «Живая классика», доставляются в Постоянные представительства регионов в Москве) не позднее 1 января 2016 года.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.3. Победителями районного этапа Конкурса считаются три участника, набравшие наибольшее количество баллов. Они награждаются дипломом «Победителя районного этапа Всероссийского Конкурса юных чтецов «Живая классика» (образец диплома размещен на сайте) и книгами (книги предоставляются Фондом «Живая классика», доставляются в Постоянные представительства регионов в Москве) не позднее 1 января 2016 года.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.4. Победителями регионального этапа Конкурса считаются три участника, набравшие наибольшее количество баллов. Они награждаются дипломом «Победителя регионального этапа Всероссийского Конкурса юных чтецов «Живая классика» (образец диплома размещен на сайте) и подарками от спонсоров Конкурса, а также путевкой в Международный детский центр «Артек». Победители регионального этапа Конкурса становятся участниками Всероссийского финала.</w:t>
      </w:r>
    </w:p>
    <w:p w:rsidR="00FA74AE" w:rsidRPr="00FA74AE" w:rsidRDefault="00861385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4AE" w:rsidRPr="00FA74AE">
        <w:rPr>
          <w:rFonts w:ascii="Times New Roman" w:eastAsia="Times New Roman" w:hAnsi="Times New Roman" w:cs="Times New Roman"/>
          <w:sz w:val="24"/>
          <w:szCs w:val="24"/>
        </w:rPr>
        <w:t>.5. Победителями Всероссийского финала Конкурса считаются три участника, набравшие наибольшее количество баллов. Они награждаются дипломом «Победителя Всероссийского конкурса юных чтецов «Живая классика», медалями Конкурса,  подарками от спонсоров Конкурса.</w:t>
      </w:r>
    </w:p>
    <w:p w:rsidR="00FA74AE" w:rsidRPr="00FA74AE" w:rsidRDefault="00FA74AE" w:rsidP="008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A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A74AE" w:rsidRPr="00FA74AE" w:rsidSect="00CE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E"/>
    <w:rsid w:val="00180A7B"/>
    <w:rsid w:val="002D025C"/>
    <w:rsid w:val="00632A45"/>
    <w:rsid w:val="00734889"/>
    <w:rsid w:val="00861385"/>
    <w:rsid w:val="00AC7870"/>
    <w:rsid w:val="00CE00D8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A45"/>
    <w:rPr>
      <w:b/>
      <w:bCs/>
    </w:rPr>
  </w:style>
  <w:style w:type="character" w:styleId="a4">
    <w:name w:val="Emphasis"/>
    <w:basedOn w:val="a0"/>
    <w:uiPriority w:val="20"/>
    <w:qFormat/>
    <w:rsid w:val="00632A45"/>
    <w:rPr>
      <w:i/>
      <w:iCs/>
    </w:rPr>
  </w:style>
  <w:style w:type="paragraph" w:styleId="a5">
    <w:name w:val="List Paragraph"/>
    <w:basedOn w:val="a"/>
    <w:uiPriority w:val="34"/>
    <w:qFormat/>
    <w:rsid w:val="00632A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A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7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A45"/>
    <w:rPr>
      <w:b/>
      <w:bCs/>
    </w:rPr>
  </w:style>
  <w:style w:type="character" w:styleId="a4">
    <w:name w:val="Emphasis"/>
    <w:basedOn w:val="a0"/>
    <w:uiPriority w:val="20"/>
    <w:qFormat/>
    <w:rsid w:val="00632A45"/>
    <w:rPr>
      <w:i/>
      <w:iCs/>
    </w:rPr>
  </w:style>
  <w:style w:type="paragraph" w:styleId="a5">
    <w:name w:val="List Paragraph"/>
    <w:basedOn w:val="a"/>
    <w:uiPriority w:val="34"/>
    <w:qFormat/>
    <w:rsid w:val="00632A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A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7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young_read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ngreaders.ru/" TargetMode="External"/><Relationship Id="rId5" Type="http://schemas.openxmlformats.org/officeDocument/2006/relationships/hyperlink" Target="http://www.youngreader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Внимание! Конкурс!!!</vt:lpstr>
      <vt:lpstr>    19 февраля в актовом зале гимназии проводится школьный этап V Всероссийского кон</vt:lpstr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</dc:creator>
  <cp:lastModifiedBy>Долкова</cp:lastModifiedBy>
  <cp:revision>6</cp:revision>
  <dcterms:created xsi:type="dcterms:W3CDTF">2016-01-12T06:11:00Z</dcterms:created>
  <dcterms:modified xsi:type="dcterms:W3CDTF">2016-01-13T05:22:00Z</dcterms:modified>
</cp:coreProperties>
</file>